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CD701" w14:textId="7AA25FD0" w:rsidR="002120E4" w:rsidRPr="00275480" w:rsidRDefault="00EC291A" w:rsidP="00043008">
      <w:pPr>
        <w:tabs>
          <w:tab w:val="left" w:pos="5970"/>
        </w:tabs>
        <w:jc w:val="right"/>
        <w:rPr>
          <w:rFonts w:ascii="Quicksand" w:hAnsi="Quicksand" w:cs="Times New Roman"/>
          <w:b/>
          <w:bCs/>
          <w:color w:val="222222"/>
          <w:sz w:val="24"/>
          <w:szCs w:val="24"/>
        </w:rPr>
      </w:pPr>
      <w:r w:rsidRPr="000D6287">
        <w:rPr>
          <w:rStyle w:val="Heading1Char"/>
          <w:rFonts w:ascii="Quicksand" w:hAnsi="Quicksand" w:cs="Times New Roman"/>
          <w:color w:val="FFFFFF" w:themeColor="background1"/>
          <w:sz w:val="2"/>
        </w:rPr>
        <w:t>Household Account Summary</w:t>
      </w:r>
      <w:r w:rsidR="002120E4" w:rsidRPr="000D6287">
        <w:rPr>
          <w:rFonts w:ascii="Quicksand" w:hAnsi="Quicksand" w:cs="Times New Roman"/>
        </w:rPr>
        <w:tab/>
      </w:r>
      <w:r w:rsidR="00043008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 xml:space="preserve">Family of </w:t>
      </w:r>
      <w:commentRangeStart w:id="0"/>
      <w:r w:rsidR="00043008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[Broker.name]</w:t>
      </w:r>
      <w:r w:rsidR="00043008" w:rsidRPr="00275480">
        <w:rPr>
          <w:rStyle w:val="CommentReference"/>
          <w:rFonts w:ascii="Quicksand" w:hAnsi="Quicksand" w:cs="Times New Roman"/>
          <w:b/>
          <w:bCs/>
          <w:color w:val="222222"/>
          <w:sz w:val="24"/>
          <w:szCs w:val="24"/>
        </w:rPr>
        <w:annotationRef/>
      </w:r>
      <w:commentRangeEnd w:id="0"/>
      <w:r w:rsidR="00043008" w:rsidRPr="00275480">
        <w:rPr>
          <w:rStyle w:val="CommentReference"/>
          <w:rFonts w:ascii="Quicksand" w:hAnsi="Quicksand" w:cs="Times New Roman"/>
          <w:b/>
          <w:bCs/>
          <w:color w:val="222222"/>
          <w:sz w:val="24"/>
          <w:szCs w:val="24"/>
        </w:rPr>
        <w:commentReference w:id="0"/>
      </w:r>
    </w:p>
    <w:p w14:paraId="3A71016D" w14:textId="77777777" w:rsidR="002120E4" w:rsidRPr="00275480" w:rsidRDefault="002120E4" w:rsidP="002120E4">
      <w:pPr>
        <w:tabs>
          <w:tab w:val="left" w:pos="5970"/>
        </w:tabs>
        <w:rPr>
          <w:rFonts w:ascii="Quicksand" w:hAnsi="Quicksand" w:cs="Times New Roman"/>
          <w:color w:val="222222"/>
        </w:rPr>
      </w:pPr>
    </w:p>
    <w:p w14:paraId="1C50980E" w14:textId="30EE086D" w:rsidR="00F051DC" w:rsidRPr="00275480" w:rsidRDefault="00934AF3" w:rsidP="00E80EF7">
      <w:pPr>
        <w:tabs>
          <w:tab w:val="left" w:pos="1260"/>
        </w:tabs>
        <w:jc w:val="center"/>
        <w:rPr>
          <w:rFonts w:ascii="Quicksand" w:hAnsi="Quicksand" w:cs="Times New Roman"/>
          <w:b/>
          <w:bCs/>
          <w:color w:val="222222"/>
          <w:sz w:val="24"/>
          <w:szCs w:val="24"/>
        </w:rPr>
      </w:pPr>
      <w:r w:rsidRPr="00275480">
        <w:rPr>
          <w:rFonts w:ascii="Quicksand" w:hAnsi="Quicksand" w:cs="Times New Roman"/>
          <w:b/>
          <w:bCs/>
          <w:color w:val="222222"/>
          <w:sz w:val="36"/>
          <w:szCs w:val="36"/>
        </w:rPr>
        <w:t xml:space="preserve">           </w:t>
      </w:r>
      <w:r w:rsidR="002120E4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 xml:space="preserve">Market Value </w:t>
      </w:r>
      <w:r w:rsidR="009C1289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A</w:t>
      </w:r>
      <w:r w:rsidR="002120E4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s o</w:t>
      </w:r>
      <w:r w:rsidR="00181950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f</w:t>
      </w:r>
      <w:r w:rsidR="002120E4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 xml:space="preserve"> </w:t>
      </w:r>
      <w:r w:rsidR="00682DAF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[</w:t>
      </w:r>
      <w:proofErr w:type="spellStart"/>
      <w:r w:rsidR="00682DAF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InputParameter.endDate</w:t>
      </w:r>
      <w:proofErr w:type="spellEnd"/>
      <w:r w:rsidR="00682DAF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]</w:t>
      </w:r>
    </w:p>
    <w:p w14:paraId="5AE60250" w14:textId="4FCA44B4" w:rsidR="002120E4" w:rsidRPr="00275480" w:rsidRDefault="00FA5F26" w:rsidP="002120E4">
      <w:pPr>
        <w:tabs>
          <w:tab w:val="left" w:pos="2160"/>
        </w:tabs>
        <w:rPr>
          <w:rFonts w:ascii="Quicksand" w:hAnsi="Quicksand" w:cs="Times New Roman"/>
          <w:color w:val="222222"/>
        </w:rPr>
      </w:pPr>
      <w:r w:rsidRPr="00275480">
        <w:rPr>
          <w:rFonts w:ascii="Quicksand" w:hAnsi="Quicksand" w:cs="Times New Roman"/>
          <w:noProof/>
          <w:color w:val="2222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0E93E" wp14:editId="4F697E21">
                <wp:simplePos x="0" y="0"/>
                <wp:positionH relativeFrom="column">
                  <wp:posOffset>4097655</wp:posOffset>
                </wp:positionH>
                <wp:positionV relativeFrom="paragraph">
                  <wp:posOffset>241935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41957" w14:textId="77777777" w:rsidR="002B5686" w:rsidRPr="00275480" w:rsidRDefault="002B5686" w:rsidP="00275480">
                            <w:pPr>
                              <w:tabs>
                                <w:tab w:val="left" w:pos="6030"/>
                              </w:tabs>
                              <w:spacing w:after="30"/>
                              <w:jc w:val="right"/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480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 Service Contact:</w:t>
                            </w:r>
                          </w:p>
                          <w:p w14:paraId="5C150D27" w14:textId="77777777" w:rsidR="002B5686" w:rsidRPr="00275480" w:rsidRDefault="002B5686" w:rsidP="00275480">
                            <w:pPr>
                              <w:tabs>
                                <w:tab w:val="left" w:pos="2160"/>
                              </w:tabs>
                              <w:spacing w:after="30"/>
                              <w:jc w:val="right"/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480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[Organisation.name]</w:t>
                            </w:r>
                          </w:p>
                          <w:p w14:paraId="0B83D95C" w14:textId="4B6B4DBF" w:rsidR="002B5686" w:rsidRPr="00275480" w:rsidRDefault="002B5686" w:rsidP="00275480">
                            <w:pPr>
                              <w:spacing w:after="30"/>
                              <w:jc w:val="right"/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5480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[</w:t>
                            </w:r>
                            <w:proofErr w:type="spellStart"/>
                            <w:r w:rsidRPr="00275480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Organisation.address</w:t>
                            </w:r>
                            <w:proofErr w:type="spellEnd"/>
                            <w:r w:rsidRPr="00275480">
                              <w:rPr>
                                <w:rFonts w:ascii="Quicksand" w:hAnsi="Quicksand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0E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5pt;margin-top:19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qjbFb4gAAAAsBAAAPAAAAAAAAAAAAAAAAAHsEAABkcnMvZG93&#10;bnJldi54bWxQSwUGAAAAAAQABADzAAAAigUAAAAA&#10;" stroked="f">
                <v:textbox style="mso-fit-shape-to-text:t">
                  <w:txbxContent>
                    <w:p w14:paraId="1CE41957" w14:textId="77777777" w:rsidR="002B5686" w:rsidRPr="00275480" w:rsidRDefault="002B5686" w:rsidP="00275480">
                      <w:pPr>
                        <w:tabs>
                          <w:tab w:val="left" w:pos="6030"/>
                        </w:tabs>
                        <w:spacing w:after="30"/>
                        <w:jc w:val="right"/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75480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For Service Contact:</w:t>
                      </w:r>
                    </w:p>
                    <w:p w14:paraId="5C150D27" w14:textId="77777777" w:rsidR="002B5686" w:rsidRPr="00275480" w:rsidRDefault="002B5686" w:rsidP="00275480">
                      <w:pPr>
                        <w:tabs>
                          <w:tab w:val="left" w:pos="2160"/>
                        </w:tabs>
                        <w:spacing w:after="30"/>
                        <w:jc w:val="right"/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75480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[Organisation.name]</w:t>
                      </w:r>
                    </w:p>
                    <w:p w14:paraId="0B83D95C" w14:textId="4B6B4DBF" w:rsidR="002B5686" w:rsidRPr="00275480" w:rsidRDefault="002B5686" w:rsidP="00275480">
                      <w:pPr>
                        <w:spacing w:after="30"/>
                        <w:jc w:val="right"/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75480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[</w:t>
                      </w:r>
                      <w:proofErr w:type="spellStart"/>
                      <w:r w:rsidRPr="00275480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Organisation.address</w:t>
                      </w:r>
                      <w:proofErr w:type="spellEnd"/>
                      <w:r w:rsidRPr="00275480">
                        <w:rPr>
                          <w:rFonts w:ascii="Quicksand" w:hAnsi="Quicksand" w:cs="Times New Roman"/>
                          <w:b/>
                          <w:bCs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E4CBC" w14:textId="77777777" w:rsidR="00B86469" w:rsidRPr="00275480" w:rsidRDefault="00043008" w:rsidP="00045E18">
      <w:pPr>
        <w:tabs>
          <w:tab w:val="left" w:pos="6030"/>
        </w:tabs>
        <w:rPr>
          <w:rFonts w:ascii="Quicksand" w:hAnsi="Quicksand" w:cs="Times New Roman"/>
          <w:b/>
          <w:bCs/>
          <w:color w:val="222222"/>
          <w:sz w:val="24"/>
          <w:szCs w:val="24"/>
        </w:rPr>
      </w:pPr>
      <w:commentRangeStart w:id="1"/>
      <w:r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[Broker.name]</w:t>
      </w:r>
      <w:commentRangeEnd w:id="1"/>
      <w:r w:rsidR="00995A5E" w:rsidRPr="00275480">
        <w:rPr>
          <w:rStyle w:val="CommentReference"/>
          <w:rFonts w:ascii="Quicksand" w:hAnsi="Quicksand" w:cs="Times New Roman"/>
          <w:color w:val="222222"/>
          <w:sz w:val="24"/>
          <w:szCs w:val="24"/>
        </w:rPr>
        <w:commentReference w:id="1"/>
      </w:r>
    </w:p>
    <w:p w14:paraId="44F39DDD" w14:textId="5EB3986D" w:rsidR="002120E4" w:rsidRPr="00275480" w:rsidRDefault="00B86469" w:rsidP="00045E18">
      <w:pPr>
        <w:tabs>
          <w:tab w:val="left" w:pos="6030"/>
        </w:tabs>
        <w:rPr>
          <w:rFonts w:ascii="Quicksand" w:hAnsi="Quicksand" w:cs="Times New Roman"/>
          <w:b/>
          <w:bCs/>
          <w:color w:val="222222"/>
          <w:sz w:val="24"/>
          <w:szCs w:val="24"/>
        </w:rPr>
      </w:pPr>
      <w:commentRangeStart w:id="2"/>
      <w:r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[</w:t>
      </w:r>
      <w:proofErr w:type="spellStart"/>
      <w:r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Portfolio.address</w:t>
      </w:r>
      <w:proofErr w:type="spellEnd"/>
      <w:r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>]</w:t>
      </w:r>
      <w:commentRangeEnd w:id="2"/>
      <w:r w:rsidR="00B704F0" w:rsidRPr="00275480">
        <w:rPr>
          <w:rStyle w:val="CommentReference"/>
          <w:rFonts w:ascii="Quicksand" w:hAnsi="Quicksand"/>
          <w:color w:val="222222"/>
        </w:rPr>
        <w:commentReference w:id="2"/>
      </w:r>
      <w:r w:rsidR="00045E18" w:rsidRPr="00275480">
        <w:rPr>
          <w:rFonts w:ascii="Quicksand" w:hAnsi="Quicksand" w:cs="Times New Roman"/>
          <w:b/>
          <w:bCs/>
          <w:color w:val="222222"/>
          <w:sz w:val="24"/>
          <w:szCs w:val="24"/>
        </w:rPr>
        <w:tab/>
      </w:r>
    </w:p>
    <w:p w14:paraId="50FC0937" w14:textId="284E848F" w:rsidR="00045E18" w:rsidRPr="000D6287" w:rsidRDefault="00045E18" w:rsidP="002120E4">
      <w:pPr>
        <w:tabs>
          <w:tab w:val="left" w:pos="2160"/>
        </w:tabs>
        <w:rPr>
          <w:rFonts w:ascii="Quicksand" w:hAnsi="Quicksand" w:cs="Times New Roman"/>
        </w:rPr>
      </w:pP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  <w:t xml:space="preserve">     </w:t>
      </w:r>
    </w:p>
    <w:p w14:paraId="6FFA6C54" w14:textId="46581BE3" w:rsidR="00045E18" w:rsidRPr="000D6287" w:rsidRDefault="00045E18" w:rsidP="002120E4">
      <w:pPr>
        <w:tabs>
          <w:tab w:val="left" w:pos="2160"/>
        </w:tabs>
        <w:rPr>
          <w:rFonts w:ascii="Quicksand" w:hAnsi="Quicksand" w:cs="Times New Roman"/>
        </w:rPr>
      </w:pP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</w:r>
      <w:r w:rsidRPr="000D6287">
        <w:rPr>
          <w:rFonts w:ascii="Quicksand" w:hAnsi="Quicksand" w:cs="Times New Roman"/>
        </w:rPr>
        <w:tab/>
        <w:t xml:space="preserve">     </w:t>
      </w:r>
    </w:p>
    <w:p w14:paraId="1D8C1734" w14:textId="77777777" w:rsidR="002120E4" w:rsidRPr="000D6287" w:rsidRDefault="002120E4" w:rsidP="002120E4">
      <w:pPr>
        <w:tabs>
          <w:tab w:val="left" w:pos="2160"/>
        </w:tabs>
        <w:rPr>
          <w:rFonts w:ascii="Quicksand" w:hAnsi="Quicksand" w:cs="Times New Roman"/>
        </w:rPr>
      </w:pPr>
    </w:p>
    <w:tbl>
      <w:tblPr>
        <w:tblStyle w:val="PlainTable4"/>
        <w:tblpPr w:leftFromText="180" w:rightFromText="180" w:vertAnchor="text" w:horzAnchor="margin" w:tblpY="-48"/>
        <w:tblW w:w="10666" w:type="dxa"/>
        <w:tblLayout w:type="fixed"/>
        <w:tblLook w:val="04A0" w:firstRow="1" w:lastRow="0" w:firstColumn="1" w:lastColumn="0" w:noHBand="0" w:noVBand="1"/>
      </w:tblPr>
      <w:tblGrid>
        <w:gridCol w:w="2473"/>
        <w:gridCol w:w="3059"/>
        <w:gridCol w:w="2106"/>
        <w:gridCol w:w="18"/>
        <w:gridCol w:w="3010"/>
      </w:tblGrid>
      <w:tr w:rsidR="00B86469" w:rsidRPr="000D6287" w14:paraId="5706D53F" w14:textId="77777777" w:rsidTr="00472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shd w:val="clear" w:color="auto" w:fill="3693D1"/>
            <w:vAlign w:val="center"/>
          </w:tcPr>
          <w:p w14:paraId="2C87AB27" w14:textId="77777777" w:rsidR="00B86469" w:rsidRPr="000D6287" w:rsidRDefault="00B86469" w:rsidP="00B86469">
            <w:pPr>
              <w:tabs>
                <w:tab w:val="left" w:pos="2160"/>
              </w:tabs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commentRangeStart w:id="3"/>
            <w:r w:rsidRPr="000D628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Investor/Account</w:t>
            </w:r>
          </w:p>
        </w:tc>
        <w:tc>
          <w:tcPr>
            <w:tcW w:w="3059" w:type="dxa"/>
            <w:shd w:val="clear" w:color="auto" w:fill="3693D1"/>
            <w:vAlign w:val="center"/>
          </w:tcPr>
          <w:p w14:paraId="6BBDC0F8" w14:textId="77777777" w:rsidR="00B86469" w:rsidRPr="000D6287" w:rsidRDefault="00B86469" w:rsidP="00B86469">
            <w:pPr>
              <w:tabs>
                <w:tab w:val="left" w:pos="216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0D628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Account Number</w:t>
            </w:r>
          </w:p>
        </w:tc>
        <w:tc>
          <w:tcPr>
            <w:tcW w:w="2106" w:type="dxa"/>
            <w:shd w:val="clear" w:color="auto" w:fill="3693D1"/>
            <w:vAlign w:val="center"/>
          </w:tcPr>
          <w:p w14:paraId="69A0E712" w14:textId="77777777" w:rsidR="00B86469" w:rsidRPr="000D6287" w:rsidRDefault="00B86469" w:rsidP="00B86469">
            <w:pPr>
              <w:tabs>
                <w:tab w:val="left" w:pos="216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0D628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Custodian</w:t>
            </w:r>
          </w:p>
        </w:tc>
        <w:tc>
          <w:tcPr>
            <w:tcW w:w="3028" w:type="dxa"/>
            <w:gridSpan w:val="2"/>
            <w:shd w:val="clear" w:color="auto" w:fill="3693D1"/>
            <w:vAlign w:val="center"/>
          </w:tcPr>
          <w:p w14:paraId="5CCD9CD7" w14:textId="77777777" w:rsidR="00B86469" w:rsidRPr="000D6287" w:rsidRDefault="00B86469" w:rsidP="00B86469">
            <w:pPr>
              <w:tabs>
                <w:tab w:val="left" w:pos="216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0D6287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Market Value</w:t>
            </w:r>
          </w:p>
        </w:tc>
      </w:tr>
      <w:tr w:rsidR="00B86469" w:rsidRPr="000D6287" w14:paraId="62CECDF2" w14:textId="77777777" w:rsidTr="00472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3C2FB65E" w14:textId="77777777" w:rsidR="00B86469" w:rsidRPr="00275480" w:rsidRDefault="00B86469" w:rsidP="00B86469">
            <w:pPr>
              <w:tabs>
                <w:tab w:val="left" w:pos="2160"/>
              </w:tabs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GroupedBrokerName</w:t>
            </w:r>
            <w:proofErr w:type="spellEnd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3059" w:type="dxa"/>
            <w:vAlign w:val="center"/>
          </w:tcPr>
          <w:p w14:paraId="0D73FDE2" w14:textId="77777777" w:rsidR="00B86469" w:rsidRPr="00275480" w:rsidRDefault="00B86469" w:rsidP="00B86469">
            <w:pPr>
              <w:tabs>
                <w:tab w:val="left" w:pos="21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35DF7063" w14:textId="77777777" w:rsidR="00B86469" w:rsidRPr="00275480" w:rsidRDefault="00B86469" w:rsidP="00B86469">
            <w:pPr>
              <w:tabs>
                <w:tab w:val="left" w:pos="21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</w:p>
        </w:tc>
        <w:tc>
          <w:tcPr>
            <w:tcW w:w="3028" w:type="dxa"/>
            <w:gridSpan w:val="2"/>
            <w:vAlign w:val="center"/>
          </w:tcPr>
          <w:p w14:paraId="57E76306" w14:textId="77777777" w:rsidR="00B86469" w:rsidRPr="00275480" w:rsidRDefault="00B86469" w:rsidP="00B86469">
            <w:pPr>
              <w:tabs>
                <w:tab w:val="left" w:pos="21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</w:p>
        </w:tc>
      </w:tr>
      <w:tr w:rsidR="00B86469" w:rsidRPr="000D6287" w14:paraId="59CAC9BF" w14:textId="77777777" w:rsidTr="00112BDA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3" w:type="dxa"/>
            <w:vAlign w:val="center"/>
          </w:tcPr>
          <w:p w14:paraId="32BFA4EA" w14:textId="79D78221" w:rsidR="00B86469" w:rsidRPr="00275480" w:rsidRDefault="00892FA8" w:rsidP="00892FA8">
            <w:pPr>
              <w:tabs>
                <w:tab w:val="left" w:pos="2160"/>
              </w:tabs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 xml:space="preserve">    </w:t>
            </w:r>
            <w:r w:rsidR="00B86469" w:rsidRPr="00275480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[</w:t>
            </w:r>
            <w:proofErr w:type="spellStart"/>
            <w:r w:rsidR="00B86469" w:rsidRPr="00275480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GroupedPortfolioName</w:t>
            </w:r>
            <w:proofErr w:type="spellEnd"/>
            <w:r w:rsidR="00B86469" w:rsidRPr="00275480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]</w:t>
            </w:r>
          </w:p>
        </w:tc>
        <w:tc>
          <w:tcPr>
            <w:tcW w:w="3059" w:type="dxa"/>
            <w:vAlign w:val="center"/>
          </w:tcPr>
          <w:p w14:paraId="7D268357" w14:textId="77777777" w:rsidR="00B86469" w:rsidRPr="00275480" w:rsidRDefault="00B86469" w:rsidP="00B86469">
            <w:pPr>
              <w:tabs>
                <w:tab w:val="left" w:pos="21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Portfolio.brokerAccountNumber</w:t>
            </w:r>
            <w:proofErr w:type="spellEnd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2106" w:type="dxa"/>
            <w:vAlign w:val="center"/>
          </w:tcPr>
          <w:p w14:paraId="498994BE" w14:textId="77777777" w:rsidR="00B86469" w:rsidRPr="00275480" w:rsidRDefault="00B86469" w:rsidP="00B86469">
            <w:pPr>
              <w:tabs>
                <w:tab w:val="left" w:pos="21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Portfolio.custodian</w:t>
            </w:r>
            <w:proofErr w:type="spellEnd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3028" w:type="dxa"/>
            <w:gridSpan w:val="2"/>
            <w:vAlign w:val="center"/>
          </w:tcPr>
          <w:p w14:paraId="3E1C2BD8" w14:textId="77777777" w:rsidR="00B86469" w:rsidRPr="00275480" w:rsidRDefault="00B86469" w:rsidP="00B86469">
            <w:pPr>
              <w:tabs>
                <w:tab w:val="left" w:pos="21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PortfolioMV</w:t>
            </w:r>
            <w:proofErr w:type="spellEnd"/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275480" w:rsidRPr="00275480" w14:paraId="64817371" w14:textId="77777777" w:rsidTr="00472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6" w:type="dxa"/>
            <w:gridSpan w:val="4"/>
            <w:vAlign w:val="center"/>
          </w:tcPr>
          <w:p w14:paraId="53AA7AC7" w14:textId="77777777" w:rsidR="00B86469" w:rsidRPr="00275480" w:rsidRDefault="00B86469" w:rsidP="00B86469">
            <w:pPr>
              <w:tabs>
                <w:tab w:val="left" w:pos="2160"/>
              </w:tabs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Total Value </w:t>
            </w:r>
          </w:p>
        </w:tc>
        <w:tc>
          <w:tcPr>
            <w:tcW w:w="3010" w:type="dxa"/>
            <w:vAlign w:val="center"/>
          </w:tcPr>
          <w:p w14:paraId="4E350EB1" w14:textId="77777777" w:rsidR="00B86469" w:rsidRPr="00275480" w:rsidRDefault="00B86469" w:rsidP="00B86469">
            <w:pPr>
              <w:tabs>
                <w:tab w:val="left" w:pos="21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</w:pPr>
            <w:r w:rsidRPr="00275480">
              <w:rPr>
                <w:rFonts w:ascii="Quicksand" w:hAnsi="Quicksand" w:cs="Times New Roman"/>
                <w:b/>
                <w:bCs/>
                <w:color w:val="222222"/>
                <w:sz w:val="18"/>
                <w:szCs w:val="18"/>
              </w:rPr>
              <w:t>[TotalMarketValue]</w:t>
            </w:r>
            <w:commentRangeEnd w:id="3"/>
            <w:r w:rsidRPr="00275480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3"/>
            </w:r>
          </w:p>
        </w:tc>
      </w:tr>
    </w:tbl>
    <w:p w14:paraId="2262D59F" w14:textId="77777777" w:rsidR="002120E4" w:rsidRPr="000D6287" w:rsidRDefault="002120E4" w:rsidP="002120E4">
      <w:pPr>
        <w:tabs>
          <w:tab w:val="left" w:pos="2160"/>
        </w:tabs>
        <w:rPr>
          <w:rFonts w:ascii="Quicksand" w:hAnsi="Quicksand" w:cs="Times New Roman"/>
        </w:rPr>
      </w:pPr>
    </w:p>
    <w:p w14:paraId="673A9117" w14:textId="6A4ABEF5" w:rsidR="002120E4" w:rsidRPr="000D6287" w:rsidRDefault="002120E4" w:rsidP="002120E4">
      <w:pPr>
        <w:tabs>
          <w:tab w:val="left" w:pos="2160"/>
        </w:tabs>
        <w:rPr>
          <w:rFonts w:ascii="Quicksand" w:hAnsi="Quicksand" w:cs="Times New Roman"/>
        </w:rPr>
      </w:pPr>
    </w:p>
    <w:sectPr w:rsidR="002120E4" w:rsidRPr="000D6287" w:rsidSect="00B8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95" w:right="907" w:bottom="1440" w:left="80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aina Kathuria" w:date="2019-02-27T13:54:00Z" w:initials="NK">
    <w:p w14:paraId="23A97661" w14:textId="10255F31" w:rsidR="00043008" w:rsidRDefault="00043008">
      <w:pPr>
        <w:pStyle w:val="CommentText"/>
      </w:pPr>
      <w:r>
        <w:rPr>
          <w:rStyle w:val="CommentReference"/>
        </w:rPr>
        <w:annotationRef/>
      </w:r>
      <w:r w:rsidR="00821841">
        <w:t>[where1]</w:t>
      </w:r>
    </w:p>
  </w:comment>
  <w:comment w:id="1" w:author="Naina Kathuria" w:date="2019-02-27T15:32:00Z" w:initials="NK">
    <w:p w14:paraId="3892C035" w14:textId="07660FAD" w:rsidR="00995A5E" w:rsidRDefault="00995A5E">
      <w:pPr>
        <w:pStyle w:val="CommentText"/>
      </w:pPr>
      <w:r>
        <w:rPr>
          <w:rStyle w:val="CommentReference"/>
        </w:rPr>
        <w:annotationRef/>
      </w:r>
      <w:r>
        <w:t>[where1]</w:t>
      </w:r>
    </w:p>
  </w:comment>
  <w:comment w:id="2" w:author="Naina Kathuria" w:date="2019-03-08T10:30:00Z" w:initials="NK">
    <w:p w14:paraId="0637683D" w14:textId="0F92158C" w:rsidR="00B704F0" w:rsidRDefault="00B704F0">
      <w:pPr>
        <w:pStyle w:val="CommentText"/>
      </w:pPr>
      <w:r>
        <w:rPr>
          <w:rStyle w:val="CommentReference"/>
        </w:rPr>
        <w:annotationRef/>
      </w:r>
      <w:r>
        <w:t>[where1]</w:t>
      </w:r>
    </w:p>
  </w:comment>
  <w:comment w:id="3" w:author="Naina Kathuria" w:date="2019-02-28T16:44:00Z" w:initials="NK">
    <w:p w14:paraId="55369968" w14:textId="77777777" w:rsidR="00B86469" w:rsidRDefault="00B86469" w:rsidP="00B86469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allPortfolio</w:t>
      </w:r>
      <w:proofErr w:type="spellEnd"/>
      <w:r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A97661" w15:done="0"/>
  <w15:commentEx w15:paraId="3892C035" w15:done="0"/>
  <w15:commentEx w15:paraId="0637683D" w15:done="0"/>
  <w15:commentEx w15:paraId="5536996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A97661" w16cid:durableId="2021152D"/>
  <w16cid:commentId w16cid:paraId="3892C035" w16cid:durableId="20212BFA"/>
  <w16cid:commentId w16cid:paraId="0637683D" w16cid:durableId="202CC2BA"/>
  <w16cid:commentId w16cid:paraId="55369968" w16cid:durableId="20228E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A738D" w14:textId="77777777" w:rsidR="00796007" w:rsidRDefault="00796007" w:rsidP="002120E4">
      <w:pPr>
        <w:spacing w:after="0" w:line="240" w:lineRule="auto"/>
      </w:pPr>
      <w:r>
        <w:separator/>
      </w:r>
    </w:p>
  </w:endnote>
  <w:endnote w:type="continuationSeparator" w:id="0">
    <w:p w14:paraId="7BB2227B" w14:textId="77777777" w:rsidR="00796007" w:rsidRDefault="00796007" w:rsidP="0021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8E95" w14:textId="77777777" w:rsidR="000C05F6" w:rsidRDefault="000C0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843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27B88" w14:textId="14C27021" w:rsidR="00C77F90" w:rsidRDefault="00C77F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1A4F66" w14:textId="662B1E0C" w:rsidR="00C77F90" w:rsidRDefault="00C77F90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BF05E" w14:textId="77777777" w:rsidR="000C05F6" w:rsidRDefault="000C0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BF94C" w14:textId="77777777" w:rsidR="00796007" w:rsidRDefault="00796007" w:rsidP="002120E4">
      <w:pPr>
        <w:spacing w:after="0" w:line="240" w:lineRule="auto"/>
      </w:pPr>
      <w:r>
        <w:separator/>
      </w:r>
    </w:p>
  </w:footnote>
  <w:footnote w:type="continuationSeparator" w:id="0">
    <w:p w14:paraId="3052B679" w14:textId="77777777" w:rsidR="00796007" w:rsidRDefault="00796007" w:rsidP="0021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52F0" w14:textId="77777777" w:rsidR="000C05F6" w:rsidRDefault="000C0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E81A" w14:textId="23357312" w:rsidR="002120E4" w:rsidRPr="008324F7" w:rsidRDefault="00DE2CA6">
    <w:pPr>
      <w:pStyle w:val="Header"/>
      <w:rPr>
        <w:b/>
        <w:bCs/>
        <w:sz w:val="48"/>
        <w:szCs w:val="48"/>
      </w:rPr>
    </w:pPr>
    <w:bookmarkStart w:id="4" w:name="_GoBack"/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5408" behindDoc="0" locked="0" layoutInCell="1" allowOverlap="1" wp14:anchorId="16952095" wp14:editId="0F457CB6">
          <wp:simplePos x="0" y="0"/>
          <wp:positionH relativeFrom="column">
            <wp:posOffset>-247650</wp:posOffset>
          </wp:positionH>
          <wp:positionV relativeFrom="paragraph">
            <wp:posOffset>371475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r w:rsidR="000C05F6" w:rsidRPr="00B86469">
      <w:rPr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51F43" wp14:editId="36A40CF9">
              <wp:simplePos x="0" y="0"/>
              <wp:positionH relativeFrom="column">
                <wp:posOffset>1370965</wp:posOffset>
              </wp:positionH>
              <wp:positionV relativeFrom="paragraph">
                <wp:posOffset>12700</wp:posOffset>
              </wp:positionV>
              <wp:extent cx="5765800" cy="755650"/>
              <wp:effectExtent l="0" t="0" r="6350" b="635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800" cy="75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89C1E" w14:textId="1D2B0882" w:rsidR="00B86469" w:rsidRPr="000D6287" w:rsidRDefault="00B86469" w:rsidP="000D6287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D6287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Household Account Summary</w:t>
                          </w:r>
                        </w:p>
                        <w:p w14:paraId="59F7F586" w14:textId="77777777" w:rsidR="006331C0" w:rsidRPr="000D6287" w:rsidRDefault="00B86469" w:rsidP="000D6287">
                          <w:pPr>
                            <w:tabs>
                              <w:tab w:val="left" w:pos="5970"/>
                            </w:tabs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Sorted by Investor and Account Type</w:t>
                          </w:r>
                        </w:p>
                        <w:p w14:paraId="613DFEF9" w14:textId="7B51CB0B" w:rsidR="00B86469" w:rsidRPr="000D6287" w:rsidRDefault="00B86469" w:rsidP="000D6287">
                          <w:pPr>
                            <w:tabs>
                              <w:tab w:val="left" w:pos="5970"/>
                            </w:tabs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6331C0"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Reporting Period: [InputParameter.startDate]-</w:t>
                          </w:r>
                          <w:r w:rsidR="006331C0" w:rsidRPr="000D6287">
                            <w:rPr>
                              <w:rFonts w:ascii="Quicksand" w:hAnsi="Quicksand"/>
                            </w:rPr>
                            <w:t xml:space="preserve"> </w:t>
                          </w:r>
                          <w:r w:rsidR="006331C0"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[</w:t>
                          </w:r>
                          <w:proofErr w:type="spellStart"/>
                          <w:r w:rsidR="006331C0"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="006331C0"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>]</w:t>
                          </w:r>
                          <w:r w:rsidRPr="000D6287">
                            <w:rPr>
                              <w:rFonts w:ascii="Quicksand" w:hAnsi="Quicksand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                                                                   </w:t>
                          </w:r>
                        </w:p>
                        <w:p w14:paraId="16F21C8D" w14:textId="77777777" w:rsidR="00B86469" w:rsidRPr="000D6287" w:rsidRDefault="00B86469" w:rsidP="000D6287">
                          <w:pPr>
                            <w:spacing w:after="30"/>
                            <w:rPr>
                              <w:rFonts w:ascii="Quicksand" w:hAnsi="Quicksan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51F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95pt;margin-top:1pt;width:454pt;height:5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" stroked="f">
              <v:textbox>
                <w:txbxContent>
                  <w:p w14:paraId="73D89C1E" w14:textId="1D2B0882" w:rsidR="00B86469" w:rsidRPr="000D6287" w:rsidRDefault="00B86469" w:rsidP="000D6287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0D6287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Household Account Summary</w:t>
                    </w:r>
                  </w:p>
                  <w:p w14:paraId="59F7F586" w14:textId="77777777" w:rsidR="006331C0" w:rsidRPr="000D6287" w:rsidRDefault="00B86469" w:rsidP="000D6287">
                    <w:pPr>
                      <w:tabs>
                        <w:tab w:val="left" w:pos="5970"/>
                      </w:tabs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Sorted by Investor and Account Type</w:t>
                    </w:r>
                  </w:p>
                  <w:p w14:paraId="613DFEF9" w14:textId="7B51CB0B" w:rsidR="00B86469" w:rsidRPr="000D6287" w:rsidRDefault="00B86469" w:rsidP="000D6287">
                    <w:pPr>
                      <w:tabs>
                        <w:tab w:val="left" w:pos="5970"/>
                      </w:tabs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</w:pPr>
                    <w:r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6331C0"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Reporting Period: [InputParameter.startDate]-</w:t>
                    </w:r>
                    <w:r w:rsidR="006331C0" w:rsidRPr="000D6287">
                      <w:rPr>
                        <w:rFonts w:ascii="Quicksand" w:hAnsi="Quicksand"/>
                      </w:rPr>
                      <w:t xml:space="preserve"> </w:t>
                    </w:r>
                    <w:r w:rsidR="006331C0"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[</w:t>
                    </w:r>
                    <w:proofErr w:type="spellStart"/>
                    <w:r w:rsidR="006331C0"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="006331C0"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>]</w:t>
                    </w:r>
                    <w:r w:rsidRPr="000D6287">
                      <w:rPr>
                        <w:rFonts w:ascii="Quicksand" w:hAnsi="Quicksand" w:cs="Times New Roman"/>
                        <w:b/>
                        <w:bCs/>
                        <w:sz w:val="24"/>
                        <w:szCs w:val="24"/>
                      </w:rPr>
                      <w:t xml:space="preserve">                                                                    </w:t>
                    </w:r>
                  </w:p>
                  <w:p w14:paraId="16F21C8D" w14:textId="77777777" w:rsidR="00B86469" w:rsidRPr="000D6287" w:rsidRDefault="00B86469" w:rsidP="000D6287">
                    <w:pPr>
                      <w:spacing w:after="30"/>
                      <w:rPr>
                        <w:rFonts w:ascii="Quicksand" w:hAnsi="Quicksand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86469">
      <w:rPr>
        <w:b/>
        <w:bCs/>
        <w:sz w:val="48"/>
        <w:szCs w:val="48"/>
      </w:rPr>
      <w:t xml:space="preserve">                               </w:t>
    </w:r>
  </w:p>
  <w:p w14:paraId="41B70902" w14:textId="66386942" w:rsidR="008324F7" w:rsidRPr="002B5686" w:rsidRDefault="00B86469" w:rsidP="008324F7">
    <w:pPr>
      <w:tabs>
        <w:tab w:val="left" w:pos="5970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79CB0" wp14:editId="714DF908">
              <wp:simplePos x="0" y="0"/>
              <wp:positionH relativeFrom="column">
                <wp:posOffset>-245110</wp:posOffset>
              </wp:positionH>
              <wp:positionV relativeFrom="paragraph">
                <wp:posOffset>418465</wp:posOffset>
              </wp:positionV>
              <wp:extent cx="7334250" cy="0"/>
              <wp:effectExtent l="0" t="19050" r="3810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4250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E804C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3pt,32.95pt" to="558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" strokecolor="#1f3763 [1604]" strokeweight="5pt">
              <v:stroke joinstyle="miter"/>
            </v:line>
          </w:pict>
        </mc:Fallback>
      </mc:AlternateContent>
    </w:r>
    <w:r>
      <w:rPr>
        <w:b/>
        <w:bCs/>
        <w:sz w:val="28"/>
        <w:szCs w:val="28"/>
      </w:rPr>
      <w:t xml:space="preserve">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0E66D" w14:textId="77777777" w:rsidR="000C05F6" w:rsidRDefault="000C05F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E4"/>
    <w:rsid w:val="0000743B"/>
    <w:rsid w:val="00010877"/>
    <w:rsid w:val="00035B21"/>
    <w:rsid w:val="00043008"/>
    <w:rsid w:val="00045E18"/>
    <w:rsid w:val="0004629F"/>
    <w:rsid w:val="000577B5"/>
    <w:rsid w:val="00070DCD"/>
    <w:rsid w:val="0007260D"/>
    <w:rsid w:val="000853AE"/>
    <w:rsid w:val="0008585C"/>
    <w:rsid w:val="000910F7"/>
    <w:rsid w:val="000A6CA8"/>
    <w:rsid w:val="000B64D0"/>
    <w:rsid w:val="000B6FA7"/>
    <w:rsid w:val="000C05F6"/>
    <w:rsid w:val="000D10DD"/>
    <w:rsid w:val="000D6287"/>
    <w:rsid w:val="000E29DC"/>
    <w:rsid w:val="000F1333"/>
    <w:rsid w:val="000F7CBA"/>
    <w:rsid w:val="00110D20"/>
    <w:rsid w:val="00112BDA"/>
    <w:rsid w:val="00157B5B"/>
    <w:rsid w:val="0016049C"/>
    <w:rsid w:val="00166600"/>
    <w:rsid w:val="00172252"/>
    <w:rsid w:val="00181950"/>
    <w:rsid w:val="00192B9B"/>
    <w:rsid w:val="0019667C"/>
    <w:rsid w:val="00197FE6"/>
    <w:rsid w:val="002120E4"/>
    <w:rsid w:val="00222A24"/>
    <w:rsid w:val="002275F3"/>
    <w:rsid w:val="00247365"/>
    <w:rsid w:val="002741D9"/>
    <w:rsid w:val="00275480"/>
    <w:rsid w:val="002862AC"/>
    <w:rsid w:val="002B5686"/>
    <w:rsid w:val="002C4CD7"/>
    <w:rsid w:val="002C6874"/>
    <w:rsid w:val="003254C4"/>
    <w:rsid w:val="00356B2A"/>
    <w:rsid w:val="00391F40"/>
    <w:rsid w:val="003D28D0"/>
    <w:rsid w:val="003D2B4A"/>
    <w:rsid w:val="003E4A8D"/>
    <w:rsid w:val="003E5A5F"/>
    <w:rsid w:val="003E7ABB"/>
    <w:rsid w:val="00410163"/>
    <w:rsid w:val="00412B54"/>
    <w:rsid w:val="00426661"/>
    <w:rsid w:val="00426D2C"/>
    <w:rsid w:val="0043562A"/>
    <w:rsid w:val="004457F1"/>
    <w:rsid w:val="00472E9C"/>
    <w:rsid w:val="004B15B2"/>
    <w:rsid w:val="004E0CEA"/>
    <w:rsid w:val="004E19CC"/>
    <w:rsid w:val="004E2DBB"/>
    <w:rsid w:val="0052316D"/>
    <w:rsid w:val="005503FE"/>
    <w:rsid w:val="005B2675"/>
    <w:rsid w:val="005C3EC2"/>
    <w:rsid w:val="005F4324"/>
    <w:rsid w:val="0060568C"/>
    <w:rsid w:val="00607383"/>
    <w:rsid w:val="006101C7"/>
    <w:rsid w:val="006331C0"/>
    <w:rsid w:val="006531FF"/>
    <w:rsid w:val="00663391"/>
    <w:rsid w:val="00682DAF"/>
    <w:rsid w:val="006D60FA"/>
    <w:rsid w:val="006E613C"/>
    <w:rsid w:val="006F1552"/>
    <w:rsid w:val="006F6731"/>
    <w:rsid w:val="007135D9"/>
    <w:rsid w:val="00724137"/>
    <w:rsid w:val="00736E3F"/>
    <w:rsid w:val="00761D93"/>
    <w:rsid w:val="007853F8"/>
    <w:rsid w:val="007904B2"/>
    <w:rsid w:val="00796007"/>
    <w:rsid w:val="007C6CED"/>
    <w:rsid w:val="007E366D"/>
    <w:rsid w:val="00821841"/>
    <w:rsid w:val="008324F7"/>
    <w:rsid w:val="00842DA5"/>
    <w:rsid w:val="008650B7"/>
    <w:rsid w:val="0087161B"/>
    <w:rsid w:val="00892D35"/>
    <w:rsid w:val="00892FA8"/>
    <w:rsid w:val="008949DF"/>
    <w:rsid w:val="008A06B8"/>
    <w:rsid w:val="008A0E7D"/>
    <w:rsid w:val="008F57B3"/>
    <w:rsid w:val="008F67D7"/>
    <w:rsid w:val="00934AF3"/>
    <w:rsid w:val="009604F3"/>
    <w:rsid w:val="00995A5E"/>
    <w:rsid w:val="009C1289"/>
    <w:rsid w:val="009C5BA8"/>
    <w:rsid w:val="009E27DE"/>
    <w:rsid w:val="009F5703"/>
    <w:rsid w:val="00A179C0"/>
    <w:rsid w:val="00A266AE"/>
    <w:rsid w:val="00A27614"/>
    <w:rsid w:val="00AA11FB"/>
    <w:rsid w:val="00B446C7"/>
    <w:rsid w:val="00B704F0"/>
    <w:rsid w:val="00B86469"/>
    <w:rsid w:val="00B87E81"/>
    <w:rsid w:val="00B9002C"/>
    <w:rsid w:val="00B93DC7"/>
    <w:rsid w:val="00BA0636"/>
    <w:rsid w:val="00BA643E"/>
    <w:rsid w:val="00C174A8"/>
    <w:rsid w:val="00C77F90"/>
    <w:rsid w:val="00C87167"/>
    <w:rsid w:val="00CD21F8"/>
    <w:rsid w:val="00D24F2B"/>
    <w:rsid w:val="00D26D98"/>
    <w:rsid w:val="00D417CC"/>
    <w:rsid w:val="00D463EA"/>
    <w:rsid w:val="00D51BF0"/>
    <w:rsid w:val="00D638E6"/>
    <w:rsid w:val="00DA5106"/>
    <w:rsid w:val="00DE2CA6"/>
    <w:rsid w:val="00DF2CD3"/>
    <w:rsid w:val="00E024C4"/>
    <w:rsid w:val="00E1545B"/>
    <w:rsid w:val="00E22CF8"/>
    <w:rsid w:val="00E26DC3"/>
    <w:rsid w:val="00E273E6"/>
    <w:rsid w:val="00E80EF7"/>
    <w:rsid w:val="00E838A1"/>
    <w:rsid w:val="00EB2EEE"/>
    <w:rsid w:val="00EC291A"/>
    <w:rsid w:val="00EE7BA2"/>
    <w:rsid w:val="00EF0A77"/>
    <w:rsid w:val="00F051DC"/>
    <w:rsid w:val="00F2101F"/>
    <w:rsid w:val="00F23B1F"/>
    <w:rsid w:val="00F9213E"/>
    <w:rsid w:val="00FA5F26"/>
    <w:rsid w:val="00FB03E0"/>
    <w:rsid w:val="00FB1450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6851ED"/>
  <w15:chartTrackingRefBased/>
  <w15:docId w15:val="{2676AE8D-6A3A-4D3F-BD26-2ECC2F4F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0E4"/>
  </w:style>
  <w:style w:type="paragraph" w:styleId="Footer">
    <w:name w:val="footer"/>
    <w:basedOn w:val="Normal"/>
    <w:link w:val="FooterChar"/>
    <w:uiPriority w:val="99"/>
    <w:unhideWhenUsed/>
    <w:rsid w:val="00212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0E4"/>
  </w:style>
  <w:style w:type="table" w:styleId="TableGrid">
    <w:name w:val="Table Grid"/>
    <w:basedOn w:val="TableNormal"/>
    <w:uiPriority w:val="39"/>
    <w:rsid w:val="00212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5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10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106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06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106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06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291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table" w:styleId="PlainTable4">
    <w:name w:val="Plain Table 4"/>
    <w:basedOn w:val="TableNormal"/>
    <w:uiPriority w:val="44"/>
    <w:rsid w:val="00761D9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298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RT-80323:1:HouseholdSummary</dc:description>
  <cp:lastModifiedBy>Naina Kathuria</cp:lastModifiedBy>
  <cp:revision>4</cp:revision>
  <dcterms:created xsi:type="dcterms:W3CDTF">2019-03-29T14:51:00Z</dcterms:created>
  <dcterms:modified xsi:type="dcterms:W3CDTF">2019-03-29T14:51:00Z</dcterms:modified>
</cp:coreProperties>
</file>